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24F" w:rsidRPr="00057AC5" w:rsidRDefault="009D124F" w:rsidP="009D124F">
      <w:pPr>
        <w:pStyle w:val="PlainText"/>
        <w:jc w:val="center"/>
        <w:rPr>
          <w:b/>
        </w:rPr>
      </w:pPr>
      <w:bookmarkStart w:id="0" w:name="_GoBack"/>
      <w:bookmarkEnd w:id="0"/>
      <w:r w:rsidRPr="00057AC5">
        <w:rPr>
          <w:b/>
        </w:rPr>
        <w:t>FINCOM COMMITTEE MINUTES</w:t>
      </w:r>
    </w:p>
    <w:p w:rsidR="009D124F" w:rsidRPr="009D72D4" w:rsidRDefault="009D124F" w:rsidP="009D124F">
      <w:pPr>
        <w:pStyle w:val="PlainText"/>
        <w:jc w:val="center"/>
        <w:rPr>
          <w:szCs w:val="22"/>
        </w:rPr>
      </w:pPr>
    </w:p>
    <w:p w:rsidR="009D124F" w:rsidRPr="009D72D4" w:rsidRDefault="009D124F" w:rsidP="009D124F">
      <w:pPr>
        <w:pStyle w:val="PlainText"/>
        <w:rPr>
          <w:szCs w:val="22"/>
        </w:rPr>
      </w:pPr>
      <w:r w:rsidRPr="009D72D4">
        <w:rPr>
          <w:szCs w:val="22"/>
        </w:rPr>
        <w:t xml:space="preserve">APRIL </w:t>
      </w:r>
      <w:r w:rsidR="009D72D4" w:rsidRPr="009D72D4">
        <w:rPr>
          <w:szCs w:val="22"/>
        </w:rPr>
        <w:t>22</w:t>
      </w:r>
      <w:r w:rsidRPr="009D72D4">
        <w:rPr>
          <w:szCs w:val="22"/>
        </w:rPr>
        <w:t>, 2014</w:t>
      </w:r>
    </w:p>
    <w:p w:rsidR="009D124F" w:rsidRPr="009D72D4" w:rsidRDefault="009D124F" w:rsidP="009D124F">
      <w:pPr>
        <w:pStyle w:val="PlainText"/>
        <w:rPr>
          <w:szCs w:val="22"/>
        </w:rPr>
      </w:pPr>
    </w:p>
    <w:p w:rsidR="009D124F" w:rsidRPr="009D72D4" w:rsidRDefault="009D124F" w:rsidP="009D124F">
      <w:pPr>
        <w:pStyle w:val="PlainText"/>
        <w:jc w:val="both"/>
        <w:rPr>
          <w:szCs w:val="22"/>
        </w:rPr>
      </w:pPr>
      <w:r w:rsidRPr="009D72D4">
        <w:rPr>
          <w:szCs w:val="22"/>
        </w:rPr>
        <w:t>ATTENDANCE:  ED HOAK; CHAIRMAN, MICHELE HAMILTON, NANCY GAJOLI, BRIAN RUA, DEAN LARABEE, KATHERINE AVILLA; TOWN ACCOUNTANT.</w:t>
      </w:r>
    </w:p>
    <w:p w:rsidR="009D124F" w:rsidRPr="009D72D4" w:rsidRDefault="009D124F" w:rsidP="009D124F">
      <w:pPr>
        <w:pStyle w:val="PlainText"/>
        <w:jc w:val="both"/>
        <w:rPr>
          <w:szCs w:val="22"/>
        </w:rPr>
      </w:pPr>
    </w:p>
    <w:p w:rsidR="009D124F" w:rsidRPr="009D72D4" w:rsidRDefault="009D72D4" w:rsidP="009D72D4">
      <w:pPr>
        <w:pStyle w:val="PlainText"/>
        <w:jc w:val="center"/>
        <w:rPr>
          <w:i/>
          <w:szCs w:val="22"/>
        </w:rPr>
      </w:pPr>
      <w:r w:rsidRPr="009D72D4">
        <w:rPr>
          <w:i/>
          <w:szCs w:val="22"/>
        </w:rPr>
        <w:t xml:space="preserve">MEETING CALLED TO ORDER AT 6:32 </w:t>
      </w:r>
      <w:r w:rsidR="009D124F" w:rsidRPr="009D72D4">
        <w:rPr>
          <w:i/>
          <w:szCs w:val="22"/>
        </w:rPr>
        <w:t>PM</w:t>
      </w:r>
    </w:p>
    <w:p w:rsidR="009D124F" w:rsidRPr="009D72D4" w:rsidRDefault="009D124F" w:rsidP="009D124F">
      <w:pPr>
        <w:pStyle w:val="PlainText"/>
        <w:jc w:val="both"/>
        <w:rPr>
          <w:szCs w:val="22"/>
        </w:rPr>
      </w:pPr>
    </w:p>
    <w:p w:rsidR="009D72D4" w:rsidRPr="009D72D4" w:rsidRDefault="009D72D4" w:rsidP="009D72D4">
      <w:pPr>
        <w:pStyle w:val="PlainText"/>
        <w:jc w:val="both"/>
        <w:rPr>
          <w:szCs w:val="22"/>
          <w:u w:val="single"/>
        </w:rPr>
      </w:pPr>
    </w:p>
    <w:p w:rsidR="009D72D4" w:rsidRPr="009D72D4" w:rsidRDefault="009D72D4" w:rsidP="009D72D4">
      <w:pPr>
        <w:pStyle w:val="PlainText"/>
        <w:jc w:val="both"/>
        <w:rPr>
          <w:szCs w:val="22"/>
        </w:rPr>
      </w:pPr>
      <w:r w:rsidRPr="009D72D4">
        <w:rPr>
          <w:szCs w:val="22"/>
          <w:u w:val="single"/>
        </w:rPr>
        <w:t>MINUTES</w:t>
      </w:r>
      <w:r w:rsidRPr="009D72D4">
        <w:rPr>
          <w:szCs w:val="22"/>
        </w:rPr>
        <w:t xml:space="preserve">:  Approved with amendments.  All references to "approved as is" are to be replaced by "The working position is as submitted".  Additionally, Budget Review line 146 is to be amended to include "Raise adjusted to cola". </w:t>
      </w:r>
    </w:p>
    <w:p w:rsidR="009D72D4" w:rsidRPr="009D72D4" w:rsidRDefault="009D72D4" w:rsidP="009D72D4">
      <w:pPr>
        <w:pStyle w:val="PlainText"/>
        <w:jc w:val="both"/>
        <w:rPr>
          <w:szCs w:val="22"/>
        </w:rPr>
      </w:pPr>
    </w:p>
    <w:p w:rsidR="009D72D4" w:rsidRPr="009D72D4" w:rsidRDefault="009D72D4" w:rsidP="009D72D4">
      <w:pPr>
        <w:pStyle w:val="PlainText"/>
        <w:jc w:val="both"/>
        <w:rPr>
          <w:szCs w:val="22"/>
        </w:rPr>
      </w:pPr>
      <w:r w:rsidRPr="009D72D4">
        <w:rPr>
          <w:szCs w:val="22"/>
          <w:u w:val="single"/>
        </w:rPr>
        <w:t>PERSONNEL BOARD</w:t>
      </w:r>
      <w:r w:rsidRPr="009D72D4">
        <w:rPr>
          <w:szCs w:val="22"/>
        </w:rPr>
        <w:t xml:space="preserve">:  The meeting last Thursday of the personnel board was attended by most of the town departments with the exception of the library.  The Tax Collector requested 4 additional hours per week for her clerk, and her request was not approved.  The Selectmen would like to see increased cross-training across the departments.  The Building Inspector asked for a raise to the floor of peers in the surrounding communities, a raise for his office manager and Tuesday hours.  The board said no to raises, but they would allow 4-5 hours for Tuesday coverage.  Highway is approved to raise one of the existing employees to supervisor.  The fire department has requested funds to keep the person that they funded separately this year and the board would like to find this.  It was discussed to change the ACO to a monthly stipend.  Treasurer was seeking 5 hours for tax title, but the board set this as a low priority.  The Assessors requests were denied.  The Accountant received permission to reclassify the Clerk.  5 hours for the Children's Librarian was seen as a 2 or 3 level priority.  </w:t>
      </w:r>
    </w:p>
    <w:p w:rsidR="009D72D4" w:rsidRPr="009D72D4" w:rsidRDefault="009D72D4" w:rsidP="009D72D4">
      <w:pPr>
        <w:pStyle w:val="PlainText"/>
        <w:jc w:val="both"/>
        <w:rPr>
          <w:szCs w:val="22"/>
        </w:rPr>
      </w:pPr>
    </w:p>
    <w:p w:rsidR="009D72D4" w:rsidRPr="009D72D4" w:rsidRDefault="009D72D4" w:rsidP="009D72D4">
      <w:pPr>
        <w:pStyle w:val="PlainText"/>
        <w:jc w:val="both"/>
        <w:rPr>
          <w:szCs w:val="22"/>
        </w:rPr>
      </w:pPr>
      <w:r w:rsidRPr="009D72D4">
        <w:rPr>
          <w:szCs w:val="22"/>
          <w:u w:val="single"/>
        </w:rPr>
        <w:t>PERSONNEL ADUSTMENTS</w:t>
      </w:r>
      <w:r w:rsidRPr="009D72D4">
        <w:rPr>
          <w:szCs w:val="22"/>
        </w:rPr>
        <w:t>:  Add 536 to line 135.  Add 823 to line 145.  Add 288 to line 161.  Add 395 to line 610.  Fire adjusted back to requested amount.  Line 420 adjusted.  Line 292 adjusted.  Line 241 adjusted.</w:t>
      </w:r>
    </w:p>
    <w:p w:rsidR="009D72D4" w:rsidRPr="009D72D4" w:rsidRDefault="009D72D4" w:rsidP="009D72D4">
      <w:pPr>
        <w:pStyle w:val="PlainText"/>
        <w:jc w:val="both"/>
        <w:rPr>
          <w:szCs w:val="22"/>
        </w:rPr>
      </w:pPr>
    </w:p>
    <w:p w:rsidR="009D72D4" w:rsidRPr="009D72D4" w:rsidRDefault="009D72D4" w:rsidP="009D72D4">
      <w:pPr>
        <w:pStyle w:val="PlainText"/>
        <w:jc w:val="both"/>
        <w:rPr>
          <w:szCs w:val="22"/>
        </w:rPr>
      </w:pPr>
      <w:r w:rsidRPr="009D72D4">
        <w:rPr>
          <w:szCs w:val="22"/>
          <w:u w:val="single"/>
        </w:rPr>
        <w:t>DELIBERATIONS</w:t>
      </w:r>
      <w:r w:rsidRPr="009D72D4">
        <w:rPr>
          <w:szCs w:val="22"/>
        </w:rPr>
        <w:t xml:space="preserve">:  Deficit begins at $ 79,598.  122 </w:t>
      </w:r>
      <w:proofErr w:type="gramStart"/>
      <w:r w:rsidRPr="009D72D4">
        <w:rPr>
          <w:szCs w:val="22"/>
        </w:rPr>
        <w:t>line</w:t>
      </w:r>
      <w:proofErr w:type="gramEnd"/>
      <w:r w:rsidRPr="009D72D4">
        <w:rPr>
          <w:szCs w:val="22"/>
        </w:rPr>
        <w:t xml:space="preserve"> adjusted upwards slightly for raise.  Tax title will be split out for Collector and Treasurer.  Kathy will check elections.  Repeater Building repair removed.  Turnout gear reduced.  Fire expense reduced.  Library reduced.  COA reduced.  Deficit remains.  Assessors will be invited to next </w:t>
      </w:r>
      <w:proofErr w:type="spellStart"/>
      <w:r w:rsidRPr="009D72D4">
        <w:rPr>
          <w:szCs w:val="22"/>
        </w:rPr>
        <w:t>weeks</w:t>
      </w:r>
      <w:proofErr w:type="spellEnd"/>
      <w:r w:rsidRPr="009D72D4">
        <w:rPr>
          <w:szCs w:val="22"/>
        </w:rPr>
        <w:t xml:space="preserve"> meeting, and after we have figures adjusted we will finish deliberations.</w:t>
      </w:r>
    </w:p>
    <w:p w:rsidR="009D72D4" w:rsidRPr="009D72D4" w:rsidRDefault="009D72D4" w:rsidP="009D72D4">
      <w:pPr>
        <w:pStyle w:val="PlainText"/>
        <w:jc w:val="both"/>
        <w:rPr>
          <w:szCs w:val="22"/>
        </w:rPr>
      </w:pPr>
    </w:p>
    <w:p w:rsidR="00FF0F57" w:rsidRPr="009D72D4" w:rsidRDefault="00FF0F57" w:rsidP="00FF0F57">
      <w:pPr>
        <w:jc w:val="center"/>
      </w:pPr>
      <w:r w:rsidRPr="009D72D4">
        <w:t>A motion to adjourn the meeting was made, seconded and voted.</w:t>
      </w:r>
    </w:p>
    <w:p w:rsidR="00FF0F57" w:rsidRPr="009D72D4" w:rsidRDefault="00FF0F57" w:rsidP="00FF0F57">
      <w:pPr>
        <w:jc w:val="center"/>
        <w:rPr>
          <w:i/>
        </w:rPr>
      </w:pPr>
      <w:r w:rsidRPr="009D72D4">
        <w:rPr>
          <w:i/>
        </w:rPr>
        <w:t>Meeting adjourned at 8:5</w:t>
      </w:r>
      <w:r w:rsidR="009D72D4" w:rsidRPr="009D72D4">
        <w:rPr>
          <w:i/>
        </w:rPr>
        <w:t>3</w:t>
      </w:r>
      <w:r w:rsidRPr="009D72D4">
        <w:rPr>
          <w:i/>
        </w:rPr>
        <w:t xml:space="preserve"> PM</w:t>
      </w:r>
    </w:p>
    <w:p w:rsidR="00FF0F57" w:rsidRPr="009D72D4" w:rsidRDefault="00FF0F57" w:rsidP="00FF0F57">
      <w:pPr>
        <w:jc w:val="center"/>
      </w:pPr>
      <w:r w:rsidRPr="009D72D4">
        <w:t>The next meeting is scheduled for Tuesday, April 2</w:t>
      </w:r>
      <w:r w:rsidR="009D72D4" w:rsidRPr="009D72D4">
        <w:t>9</w:t>
      </w:r>
      <w:r w:rsidRPr="009D72D4">
        <w:t>, 2014 at 6:30 PM.</w:t>
      </w:r>
    </w:p>
    <w:p w:rsidR="00FF0F57" w:rsidRPr="009D72D4" w:rsidRDefault="00FF0F57" w:rsidP="00FF0F57">
      <w:pPr>
        <w:jc w:val="center"/>
      </w:pPr>
    </w:p>
    <w:sectPr w:rsidR="00FF0F57" w:rsidRPr="009D7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24F"/>
    <w:rsid w:val="00057AC5"/>
    <w:rsid w:val="004A6451"/>
    <w:rsid w:val="008A50CD"/>
    <w:rsid w:val="009B10DD"/>
    <w:rsid w:val="009D124F"/>
    <w:rsid w:val="009D72D4"/>
    <w:rsid w:val="00C06AE6"/>
    <w:rsid w:val="00FF0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D12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D124F"/>
    <w:rPr>
      <w:rFonts w:ascii="Calibri" w:hAnsi="Calibri"/>
      <w:szCs w:val="21"/>
    </w:rPr>
  </w:style>
  <w:style w:type="paragraph" w:styleId="BalloonText">
    <w:name w:val="Balloon Text"/>
    <w:basedOn w:val="Normal"/>
    <w:link w:val="BalloonTextChar"/>
    <w:uiPriority w:val="99"/>
    <w:semiHidden/>
    <w:unhideWhenUsed/>
    <w:rsid w:val="00C06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AE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D12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D124F"/>
    <w:rPr>
      <w:rFonts w:ascii="Calibri" w:hAnsi="Calibri"/>
      <w:szCs w:val="21"/>
    </w:rPr>
  </w:style>
  <w:style w:type="paragraph" w:styleId="BalloonText">
    <w:name w:val="Balloon Text"/>
    <w:basedOn w:val="Normal"/>
    <w:link w:val="BalloonTextChar"/>
    <w:uiPriority w:val="99"/>
    <w:semiHidden/>
    <w:unhideWhenUsed/>
    <w:rsid w:val="00C06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A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2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Larabee</dc:creator>
  <cp:lastModifiedBy>Carolyn Awalt</cp:lastModifiedBy>
  <cp:revision>2</cp:revision>
  <cp:lastPrinted>2014-04-22T18:47:00Z</cp:lastPrinted>
  <dcterms:created xsi:type="dcterms:W3CDTF">2014-06-23T16:14:00Z</dcterms:created>
  <dcterms:modified xsi:type="dcterms:W3CDTF">2014-06-23T16:14:00Z</dcterms:modified>
</cp:coreProperties>
</file>